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36C" w:rsidRDefault="007B436C" w:rsidP="007B43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T.C.</w:t>
      </w:r>
    </w:p>
    <w:p w:rsidR="007B436C" w:rsidRDefault="007B436C" w:rsidP="007B436C">
      <w:pPr>
        <w:jc w:val="center"/>
        <w:rPr>
          <w:b/>
          <w:bCs/>
        </w:rPr>
      </w:pPr>
    </w:p>
    <w:p w:rsidR="007B436C" w:rsidRDefault="007B436C" w:rsidP="007B43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TUNCELİ VALİLİĞİ</w:t>
      </w:r>
    </w:p>
    <w:p w:rsidR="007B436C" w:rsidRDefault="007B436C" w:rsidP="007B436C">
      <w:pPr>
        <w:jc w:val="center"/>
        <w:rPr>
          <w:b/>
          <w:bCs/>
        </w:rPr>
      </w:pPr>
    </w:p>
    <w:p w:rsidR="007B436C" w:rsidRDefault="007B436C" w:rsidP="007B436C">
      <w:pPr>
        <w:jc w:val="center"/>
        <w:rPr>
          <w:bCs/>
          <w:sz w:val="32"/>
          <w:u w:val="single"/>
        </w:rPr>
      </w:pPr>
      <w:r>
        <w:rPr>
          <w:b/>
          <w:bCs/>
        </w:rPr>
        <w:t>ÇEVRE, ŞEHİRCİLİK ve İKLİM DEĞİŞİKLİĞİ İL MÜDÜRLÜĞÜ</w:t>
      </w:r>
    </w:p>
    <w:p w:rsidR="007B436C" w:rsidRDefault="007B436C" w:rsidP="007B436C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İ L A N</w:t>
      </w:r>
    </w:p>
    <w:p w:rsidR="007B436C" w:rsidRDefault="007B436C" w:rsidP="007B436C">
      <w:pPr>
        <w:tabs>
          <w:tab w:val="left" w:pos="708"/>
          <w:tab w:val="center" w:pos="4536"/>
          <w:tab w:val="right" w:pos="9072"/>
        </w:tabs>
      </w:pPr>
      <w:r>
        <w:tab/>
      </w:r>
    </w:p>
    <w:p w:rsidR="007B436C" w:rsidRDefault="007B436C" w:rsidP="007B436C">
      <w:pPr>
        <w:ind w:firstLine="708"/>
        <w:jc w:val="both"/>
      </w:pPr>
    </w:p>
    <w:p w:rsidR="007B436C" w:rsidRDefault="007B436C" w:rsidP="007B436C">
      <w:pPr>
        <w:ind w:firstLine="708"/>
        <w:jc w:val="both"/>
        <w:rPr>
          <w:bCs/>
        </w:rPr>
      </w:pPr>
      <w:r>
        <w:rPr>
          <w:bCs/>
        </w:rPr>
        <w:t xml:space="preserve">Tunceli İli, Hozat İlçesi, Dervişcemal Köyü 202100368 Ruhsat ve 3393716 Erişim Numaralı Sahada NAMA GRUP METAL A.Ş. </w:t>
      </w:r>
      <w:r>
        <w:t>tarafından gerçekleştirilmesi planlanan “</w:t>
      </w:r>
      <w:r>
        <w:rPr>
          <w:b/>
          <w:bCs/>
        </w:rPr>
        <w:t>Mermer Ocağı İşletmesi</w:t>
      </w:r>
      <w:r>
        <w:t xml:space="preserve">” projesi ile ilgili olarak, “Çevrimiçi ÇED Süreci Yönetimi Sistemi (e-ÇED)" üzerinden elektronik ortamda sunulmuş olan Proje Tanıtım Dosyası </w:t>
      </w:r>
      <w:r>
        <w:rPr>
          <w:bCs/>
        </w:rPr>
        <w:t xml:space="preserve">incelenmiş ve değerlendirilmiştir. </w:t>
      </w:r>
    </w:p>
    <w:p w:rsidR="007B436C" w:rsidRDefault="007B436C" w:rsidP="007B436C">
      <w:pPr>
        <w:ind w:firstLine="708"/>
        <w:jc w:val="both"/>
      </w:pPr>
      <w:r>
        <w:rPr>
          <w:bCs/>
        </w:rPr>
        <w:t xml:space="preserve">ÇED Yönetmeliği’nin 17. Maddesi gereğince </w:t>
      </w:r>
      <w:r>
        <w:rPr>
          <w:b/>
          <w:bCs/>
        </w:rPr>
        <w:t>Mermer Ocağı İşletmesi</w:t>
      </w:r>
      <w:r>
        <w:rPr>
          <w:b/>
        </w:rPr>
        <w:t xml:space="preserve"> </w:t>
      </w:r>
      <w:r>
        <w:rPr>
          <w:bCs/>
        </w:rPr>
        <w:t>projesine Valiliğimizce  “</w:t>
      </w:r>
      <w:r>
        <w:rPr>
          <w:b/>
        </w:rPr>
        <w:t>Çevresel Etki Değerlendirmesi Gereklidir</w:t>
      </w:r>
      <w:r>
        <w:t>” Kararı</w:t>
      </w:r>
      <w:r>
        <w:rPr>
          <w:bCs/>
        </w:rPr>
        <w:t xml:space="preserve"> verilmiştir</w:t>
      </w:r>
    </w:p>
    <w:p w:rsidR="007B436C" w:rsidRDefault="007B436C" w:rsidP="007B436C">
      <w:pPr>
        <w:jc w:val="center"/>
      </w:pPr>
    </w:p>
    <w:p w:rsidR="007B436C" w:rsidRDefault="007B436C" w:rsidP="007B436C">
      <w:pPr>
        <w:ind w:firstLine="708"/>
        <w:jc w:val="both"/>
      </w:pPr>
      <w:r>
        <w:t>İlanen duyurulur.</w:t>
      </w:r>
    </w:p>
    <w:p w:rsidR="007B436C" w:rsidRDefault="007B436C" w:rsidP="007B436C">
      <w:pPr>
        <w:ind w:firstLine="708"/>
        <w:jc w:val="both"/>
      </w:pPr>
    </w:p>
    <w:p w:rsidR="007B436C" w:rsidRDefault="007B436C" w:rsidP="007B436C">
      <w:pPr>
        <w:ind w:firstLine="708"/>
        <w:jc w:val="both"/>
      </w:pPr>
    </w:p>
    <w:p w:rsidR="007B436C" w:rsidRDefault="007B436C" w:rsidP="007B436C">
      <w:pPr>
        <w:ind w:firstLine="708"/>
        <w:jc w:val="both"/>
      </w:pPr>
    </w:p>
    <w:p w:rsidR="00AF5E95" w:rsidRDefault="00AF5E95">
      <w:bookmarkStart w:id="0" w:name="_GoBack"/>
      <w:bookmarkEnd w:id="0"/>
    </w:p>
    <w:sectPr w:rsidR="00AF5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42"/>
    <w:rsid w:val="005D1042"/>
    <w:rsid w:val="007B436C"/>
    <w:rsid w:val="00AF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FB4756A-C670-41D6-834D-21758C12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5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 Gökmen</dc:creator>
  <cp:keywords/>
  <dc:description/>
  <cp:lastModifiedBy>Engin Gökmen</cp:lastModifiedBy>
  <cp:revision>2</cp:revision>
  <dcterms:created xsi:type="dcterms:W3CDTF">2022-11-15T05:54:00Z</dcterms:created>
  <dcterms:modified xsi:type="dcterms:W3CDTF">2022-11-15T05:55:00Z</dcterms:modified>
</cp:coreProperties>
</file>